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C2" w:rsidRDefault="00AC24C2" w:rsidP="00AC24C2"/>
    <w:p w:rsidR="00AC24C2" w:rsidRDefault="00AC24C2" w:rsidP="00AC24C2"/>
    <w:p w:rsidR="00AC24C2" w:rsidRPr="00AC24C2" w:rsidRDefault="00AC24C2" w:rsidP="00AC24C2"/>
    <w:p w:rsidR="00974109" w:rsidRPr="00C93ED2" w:rsidRDefault="00974109" w:rsidP="00974109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C93ED2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EXTRAORDINÁRIA DO DIA 02 DE DEZEMBRO</w:t>
      </w:r>
      <w:r w:rsidRPr="00C93ED2">
        <w:rPr>
          <w:rFonts w:cs="Arial"/>
          <w:sz w:val="24"/>
          <w:szCs w:val="24"/>
        </w:rPr>
        <w:t xml:space="preserve"> DE 2021.</w:t>
      </w:r>
    </w:p>
    <w:p w:rsidR="00974109" w:rsidRPr="00C93ED2" w:rsidRDefault="00974109" w:rsidP="00974109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974109" w:rsidRPr="00C93ED2" w:rsidRDefault="00974109" w:rsidP="00974109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- LEITURA DA BÍBLIA</w:t>
      </w:r>
    </w:p>
    <w:p w:rsidR="00974109" w:rsidRPr="00C93ED2" w:rsidRDefault="00974109" w:rsidP="00974109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974109" w:rsidRPr="00A548BC" w:rsidRDefault="00974109" w:rsidP="00974109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I - ABERTURA DA SESSÃO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</w:rPr>
        <w:t xml:space="preserve">“COM </w:t>
      </w:r>
      <w:proofErr w:type="gramStart"/>
      <w:r w:rsidRPr="00C93ED2">
        <w:rPr>
          <w:rFonts w:ascii="Arial" w:hAnsi="Arial" w:cs="Arial"/>
          <w:b/>
        </w:rPr>
        <w:t>AS  BÊNÇÃOS</w:t>
      </w:r>
      <w:proofErr w:type="gramEnd"/>
      <w:r w:rsidRPr="00C93ED2">
        <w:rPr>
          <w:rFonts w:ascii="Arial" w:hAnsi="Arial" w:cs="Arial"/>
          <w:b/>
        </w:rPr>
        <w:t xml:space="preserve">     E   PROTEÇÃO   DE    DEUS, DECLARO   ABERTA   A PRESENTE SESSÃO”</w:t>
      </w:r>
    </w:p>
    <w:p w:rsidR="00974109" w:rsidRPr="00C93ED2" w:rsidRDefault="00974109" w:rsidP="00974109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974109" w:rsidRPr="00C93ED2" w:rsidRDefault="00974109" w:rsidP="00974109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II - ORDEM DO DIA </w:t>
      </w:r>
    </w:p>
    <w:p w:rsidR="00974109" w:rsidRPr="00C93ED2" w:rsidRDefault="00974109" w:rsidP="0097410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974109" w:rsidRDefault="00974109" w:rsidP="00974109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974109" w:rsidRDefault="00974109" w:rsidP="00974109">
      <w:pPr>
        <w:pStyle w:val="NormalWeb"/>
        <w:spacing w:before="0"/>
        <w:jc w:val="both"/>
        <w:rPr>
          <w:b/>
          <w:color w:val="000000"/>
          <w:sz w:val="12"/>
          <w:szCs w:val="12"/>
          <w:u w:val="single"/>
        </w:rPr>
      </w:pPr>
    </w:p>
    <w:p w:rsidR="00974109" w:rsidRPr="00974109" w:rsidRDefault="00974109" w:rsidP="00974109">
      <w:pPr>
        <w:pStyle w:val="NormalWeb"/>
        <w:spacing w:before="0"/>
        <w:jc w:val="both"/>
        <w:rPr>
          <w:rFonts w:ascii="Arial" w:hAnsi="Arial" w:cs="Arial"/>
          <w:bCs/>
        </w:rPr>
      </w:pPr>
      <w:r w:rsidRPr="00976236">
        <w:rPr>
          <w:rFonts w:ascii="Arial" w:hAnsi="Arial" w:cs="Arial"/>
          <w:lang w:val="pt-PT"/>
        </w:rPr>
        <w:t xml:space="preserve">PROJETO DE LEI Nº 098, DE 22 DE NOVEMBRO DE 2021. – </w:t>
      </w:r>
      <w:r w:rsidRPr="00976236">
        <w:rPr>
          <w:rFonts w:ascii="Arial" w:hAnsi="Arial" w:cs="Arial"/>
          <w:bCs/>
        </w:rPr>
        <w:t>Autoriza o Poder Executivo a celebrar termo de colaboração com entidades de Assistência Social.</w:t>
      </w:r>
    </w:p>
    <w:p w:rsidR="00974109" w:rsidRDefault="00974109" w:rsidP="00974109">
      <w:pPr>
        <w:pStyle w:val="NormalWeb"/>
        <w:spacing w:before="0"/>
        <w:jc w:val="both"/>
        <w:rPr>
          <w:rFonts w:ascii="Arial" w:hAnsi="Arial" w:cs="Arial"/>
        </w:rPr>
      </w:pPr>
    </w:p>
    <w:p w:rsidR="00974109" w:rsidRDefault="00974109" w:rsidP="00974109">
      <w:pPr>
        <w:pStyle w:val="NormalWeb"/>
        <w:spacing w:before="0"/>
        <w:jc w:val="both"/>
        <w:rPr>
          <w:rFonts w:ascii="Arial" w:hAnsi="Arial" w:cs="Arial"/>
        </w:rPr>
      </w:pPr>
      <w:r w:rsidRPr="00976236">
        <w:rPr>
          <w:rFonts w:ascii="Arial" w:hAnsi="Arial" w:cs="Arial"/>
          <w:lang w:val="pt-PT"/>
        </w:rPr>
        <w:t>PROJETO DE LEI Nº 101, DE 24 DE NOVEMBRO DE 2021. –</w:t>
      </w:r>
      <w:r w:rsidRPr="00976236">
        <w:rPr>
          <w:rFonts w:ascii="Arial" w:hAnsi="Arial" w:cs="Arial"/>
          <w:bCs/>
        </w:rPr>
        <w:t xml:space="preserve"> Autoriza a abertura de créditos adicionais especiais </w:t>
      </w:r>
      <w:r w:rsidRPr="00976236">
        <w:rPr>
          <w:rFonts w:ascii="Arial" w:hAnsi="Arial" w:cs="Arial"/>
        </w:rPr>
        <w:t>dá outras providências.</w:t>
      </w:r>
    </w:p>
    <w:p w:rsidR="00974109" w:rsidRDefault="00974109" w:rsidP="00974109">
      <w:pPr>
        <w:rPr>
          <w:rFonts w:ascii="Arial" w:hAnsi="Arial" w:cs="Arial"/>
          <w:sz w:val="20"/>
          <w:szCs w:val="20"/>
        </w:rPr>
      </w:pPr>
    </w:p>
    <w:p w:rsidR="00974109" w:rsidRDefault="00974109" w:rsidP="00974109">
      <w:pPr>
        <w:rPr>
          <w:rFonts w:ascii="Arial" w:hAnsi="Arial" w:cs="Arial"/>
          <w:sz w:val="20"/>
          <w:szCs w:val="20"/>
        </w:rPr>
      </w:pPr>
    </w:p>
    <w:p w:rsidR="00974109" w:rsidRDefault="00974109" w:rsidP="00974109">
      <w:pPr>
        <w:pStyle w:val="NormalWeb"/>
        <w:spacing w:before="0"/>
        <w:jc w:val="both"/>
        <w:rPr>
          <w:rFonts w:ascii="Arial" w:hAnsi="Arial" w:cs="Arial"/>
        </w:rPr>
      </w:pPr>
      <w:r w:rsidRPr="00976236">
        <w:rPr>
          <w:rFonts w:ascii="Arial" w:hAnsi="Arial" w:cs="Arial"/>
          <w:lang w:val="pt-PT"/>
        </w:rPr>
        <w:t xml:space="preserve"> PROJETO DE LEI Nº 102, DE 24 DE NOVEMBRO DE 2021. –</w:t>
      </w:r>
      <w:r w:rsidRPr="00976236">
        <w:rPr>
          <w:rFonts w:ascii="Arial" w:hAnsi="Arial" w:cs="Arial"/>
          <w:bCs/>
        </w:rPr>
        <w:t xml:space="preserve"> Institui o Programa Escola Interativa na rede de Ensino Municipal, abre crédito adicional especial no orçamento vigente e </w:t>
      </w:r>
      <w:r w:rsidRPr="00976236">
        <w:rPr>
          <w:rFonts w:ascii="Arial" w:hAnsi="Arial" w:cs="Arial"/>
        </w:rPr>
        <w:t>dá outras providências.</w:t>
      </w:r>
    </w:p>
    <w:p w:rsidR="00974109" w:rsidRDefault="00974109" w:rsidP="00974109">
      <w:pPr>
        <w:pStyle w:val="NormalWeb"/>
        <w:spacing w:before="0"/>
        <w:jc w:val="both"/>
        <w:rPr>
          <w:rFonts w:ascii="Arial" w:hAnsi="Arial" w:cs="Arial"/>
        </w:rPr>
      </w:pPr>
    </w:p>
    <w:p w:rsidR="00974109" w:rsidRDefault="00974109" w:rsidP="00111593">
      <w:pPr>
        <w:rPr>
          <w:rFonts w:ascii="Arial" w:hAnsi="Arial" w:cs="Arial"/>
          <w:bCs/>
        </w:rPr>
      </w:pPr>
      <w:r w:rsidRPr="00111593">
        <w:rPr>
          <w:rFonts w:ascii="Arial" w:hAnsi="Arial" w:cs="Arial"/>
          <w:bCs/>
        </w:rPr>
        <w:t>PROJETO DE LEI Nº 103, DE 29 DE NOVEMBRO DE 2021</w:t>
      </w:r>
      <w:r w:rsidR="00111593">
        <w:rPr>
          <w:rFonts w:ascii="Arial" w:hAnsi="Arial" w:cs="Arial"/>
          <w:bCs/>
        </w:rPr>
        <w:t xml:space="preserve">. </w:t>
      </w:r>
      <w:r w:rsidRPr="00111593">
        <w:rPr>
          <w:rFonts w:ascii="Arial" w:hAnsi="Arial" w:cs="Arial"/>
          <w:bCs/>
        </w:rPr>
        <w:t>-</w:t>
      </w:r>
      <w:r w:rsidR="00111593">
        <w:rPr>
          <w:rFonts w:ascii="Arial" w:hAnsi="Arial" w:cs="Arial"/>
          <w:bCs/>
        </w:rPr>
        <w:t xml:space="preserve"> </w:t>
      </w:r>
      <w:r w:rsidR="00111593" w:rsidRPr="00111593">
        <w:rPr>
          <w:rFonts w:ascii="Arial" w:hAnsi="Arial" w:cs="Arial"/>
          <w:bCs/>
        </w:rPr>
        <w:t xml:space="preserve">Altera dispositivo </w:t>
      </w:r>
      <w:r w:rsidRPr="00111593">
        <w:rPr>
          <w:rFonts w:ascii="Arial" w:hAnsi="Arial" w:cs="Arial"/>
          <w:bCs/>
        </w:rPr>
        <w:t>da Lei Municipal nº 4.822, de 29 de dezembro de 2020.</w:t>
      </w:r>
    </w:p>
    <w:p w:rsidR="00111593" w:rsidRPr="00111593" w:rsidRDefault="00111593" w:rsidP="00111593">
      <w:pPr>
        <w:rPr>
          <w:rFonts w:ascii="Arial" w:hAnsi="Arial" w:cs="Arial"/>
          <w:bCs/>
        </w:rPr>
      </w:pPr>
      <w:bookmarkStart w:id="0" w:name="_GoBack"/>
      <w:bookmarkEnd w:id="0"/>
    </w:p>
    <w:p w:rsidR="00974109" w:rsidRDefault="00974109" w:rsidP="00974109">
      <w:pPr>
        <w:rPr>
          <w:rFonts w:ascii="Arial" w:hAnsi="Arial" w:cs="Arial"/>
          <w:b/>
          <w:u w:val="single"/>
        </w:rPr>
      </w:pPr>
    </w:p>
    <w:p w:rsidR="00974109" w:rsidRPr="00C93ED2" w:rsidRDefault="00974109" w:rsidP="00974109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</w:p>
    <w:p w:rsidR="00974109" w:rsidRDefault="00974109" w:rsidP="00974109">
      <w:pPr>
        <w:rPr>
          <w:rFonts w:ascii="Arial" w:hAnsi="Arial" w:cs="Arial"/>
          <w:b/>
        </w:rPr>
      </w:pPr>
    </w:p>
    <w:p w:rsidR="00974109" w:rsidRPr="00C93ED2" w:rsidRDefault="00974109" w:rsidP="00974109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974109" w:rsidRPr="00C93ED2" w:rsidRDefault="00974109" w:rsidP="00974109">
      <w:pPr>
        <w:rPr>
          <w:rFonts w:ascii="Arial" w:hAnsi="Arial" w:cs="Arial"/>
          <w:b/>
        </w:rPr>
      </w:pPr>
    </w:p>
    <w:p w:rsidR="00974109" w:rsidRPr="00C93ED2" w:rsidRDefault="00974109" w:rsidP="00974109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974109" w:rsidRPr="00C93ED2" w:rsidRDefault="00974109" w:rsidP="00974109">
      <w:pPr>
        <w:rPr>
          <w:rFonts w:ascii="Arial" w:hAnsi="Arial" w:cs="Arial"/>
          <w:b/>
        </w:rPr>
      </w:pPr>
    </w:p>
    <w:p w:rsidR="00974109" w:rsidRPr="00C93ED2" w:rsidRDefault="00974109" w:rsidP="00974109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             SECRETARIA DA CÂMARA DE VEREADORES</w:t>
      </w:r>
      <w:r>
        <w:rPr>
          <w:rFonts w:ascii="Arial" w:hAnsi="Arial" w:cs="Arial"/>
          <w:b/>
        </w:rPr>
        <w:t xml:space="preserve"> DE FREDERICO WESTPHALEN, AO PRIMEIRO DIA</w:t>
      </w:r>
      <w:r w:rsidRPr="00C93ED2">
        <w:rPr>
          <w:rFonts w:ascii="Arial" w:hAnsi="Arial" w:cs="Arial"/>
          <w:b/>
        </w:rPr>
        <w:t xml:space="preserve"> DO MÊS </w:t>
      </w:r>
      <w:r>
        <w:rPr>
          <w:rFonts w:ascii="Arial" w:hAnsi="Arial" w:cs="Arial"/>
          <w:b/>
        </w:rPr>
        <w:t>DE DEZEMBRO</w:t>
      </w:r>
      <w:r w:rsidRPr="00C93ED2">
        <w:rPr>
          <w:rFonts w:ascii="Arial" w:hAnsi="Arial" w:cs="Arial"/>
          <w:b/>
        </w:rPr>
        <w:t xml:space="preserve"> DO ANO DE 2021. </w:t>
      </w:r>
    </w:p>
    <w:sectPr w:rsidR="00974109" w:rsidRPr="00C93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B0"/>
    <w:rsid w:val="00111593"/>
    <w:rsid w:val="00122FCB"/>
    <w:rsid w:val="001D7CC3"/>
    <w:rsid w:val="001E4BBA"/>
    <w:rsid w:val="00270923"/>
    <w:rsid w:val="00397AF7"/>
    <w:rsid w:val="00792C50"/>
    <w:rsid w:val="007948DF"/>
    <w:rsid w:val="007D6DD5"/>
    <w:rsid w:val="008F61E9"/>
    <w:rsid w:val="00974109"/>
    <w:rsid w:val="009D4B24"/>
    <w:rsid w:val="00AC24C2"/>
    <w:rsid w:val="00AC6615"/>
    <w:rsid w:val="00AE10B0"/>
    <w:rsid w:val="00C71AE9"/>
    <w:rsid w:val="00D0145B"/>
    <w:rsid w:val="00D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DD7CB-8FDF-4B45-9E52-0AFF3988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2021-07-05T18:42:00Z</dcterms:created>
  <dcterms:modified xsi:type="dcterms:W3CDTF">2021-12-01T20:08:00Z</dcterms:modified>
</cp:coreProperties>
</file>